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2F" w:rsidRDefault="0027602F" w:rsidP="0027602F">
      <w:pPr>
        <w:pStyle w:val="a3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Цели и задачи ОО «БРСМ»</w:t>
      </w:r>
    </w:p>
    <w:p w:rsidR="0027602F" w:rsidRDefault="0027602F" w:rsidP="0027602F">
      <w:pPr>
        <w:pStyle w:val="a3"/>
        <w:jc w:val="both"/>
        <w:rPr>
          <w:rFonts w:ascii="Bookman Old Style" w:hAnsi="Bookman Old Style"/>
          <w:b/>
          <w:color w:val="0000FF"/>
          <w:sz w:val="40"/>
          <w:szCs w:val="40"/>
        </w:rPr>
      </w:pPr>
    </w:p>
    <w:p w:rsidR="009D133A" w:rsidRDefault="0027602F" w:rsidP="0027602F">
      <w:pPr>
        <w:pStyle w:val="a3"/>
        <w:ind w:firstLine="567"/>
        <w:jc w:val="both"/>
        <w:rPr>
          <w:rFonts w:cs="Times New Roman"/>
          <w:color w:val="222222"/>
          <w:szCs w:val="30"/>
          <w:shd w:val="clear" w:color="auto" w:fill="FFFFFF"/>
        </w:rPr>
      </w:pPr>
      <w:r w:rsidRPr="0027602F">
        <w:rPr>
          <w:rFonts w:cs="Times New Roman"/>
          <w:b/>
          <w:color w:val="222222"/>
          <w:szCs w:val="30"/>
          <w:u w:val="single" w:color="0000FF"/>
          <w:shd w:val="clear" w:color="auto" w:fill="FFFFFF"/>
        </w:rPr>
        <w:t>Целью ОО «БРСМ»</w:t>
      </w:r>
      <w:r w:rsidRPr="0027602F">
        <w:rPr>
          <w:rFonts w:cs="Times New Roman"/>
          <w:color w:val="222222"/>
          <w:szCs w:val="30"/>
          <w:shd w:val="clear" w:color="auto" w:fill="FFFFFF"/>
        </w:rPr>
        <w:t xml:space="preserve"> является создание условий для всестороннего развития молодежи, раскрытия ее творческого потенциала, содействие развитию в Республики Беларусь гражданского общества, основанного на патриотических и духовно-нравственных ценностях белорусского народа.</w:t>
      </w:r>
    </w:p>
    <w:p w:rsidR="0027602F" w:rsidRDefault="0027602F" w:rsidP="0027602F">
      <w:pPr>
        <w:pStyle w:val="a3"/>
        <w:ind w:firstLine="567"/>
        <w:jc w:val="both"/>
        <w:rPr>
          <w:rFonts w:cs="Times New Roman"/>
          <w:color w:val="222222"/>
          <w:szCs w:val="30"/>
          <w:shd w:val="clear" w:color="auto" w:fill="FFFFFF"/>
        </w:rPr>
      </w:pPr>
    </w:p>
    <w:p w:rsidR="0027602F" w:rsidRPr="0027602F" w:rsidRDefault="0027602F" w:rsidP="0027602F">
      <w:pPr>
        <w:pStyle w:val="a3"/>
        <w:ind w:firstLine="567"/>
        <w:jc w:val="both"/>
        <w:rPr>
          <w:rFonts w:cs="Times New Roman"/>
          <w:b/>
          <w:color w:val="222222"/>
          <w:szCs w:val="30"/>
          <w:u w:val="single" w:color="0000FF"/>
          <w:shd w:val="clear" w:color="auto" w:fill="FFFFFF"/>
        </w:rPr>
      </w:pPr>
      <w:r w:rsidRPr="0027602F">
        <w:rPr>
          <w:rFonts w:cs="Times New Roman"/>
          <w:b/>
          <w:color w:val="222222"/>
          <w:szCs w:val="30"/>
          <w:u w:val="single" w:color="0000FF"/>
          <w:shd w:val="clear" w:color="auto" w:fill="FFFFFF"/>
        </w:rPr>
        <w:t xml:space="preserve">Задачи ОО «БРСМ»: </w:t>
      </w:r>
    </w:p>
    <w:p w:rsidR="0027602F" w:rsidRPr="0027602F" w:rsidRDefault="0027602F" w:rsidP="0027602F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Cs w:val="30"/>
        </w:rPr>
      </w:pPr>
      <w:r w:rsidRPr="0027602F">
        <w:rPr>
          <w:rFonts w:cs="Times New Roman"/>
          <w:color w:val="222222"/>
          <w:szCs w:val="30"/>
          <w:shd w:val="clear" w:color="auto" w:fill="FFFFFF"/>
        </w:rPr>
        <w:t>содействие разработке в установленном порядке юридических и социально-экономических гарантий прав молодежи, уравнивающих ее возможности с другими социальными группами;</w:t>
      </w:r>
    </w:p>
    <w:p w:rsidR="0027602F" w:rsidRPr="0027602F" w:rsidRDefault="0027602F" w:rsidP="0027602F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Cs w:val="30"/>
        </w:rPr>
      </w:pPr>
      <w:r w:rsidRPr="0027602F">
        <w:rPr>
          <w:rFonts w:cs="Times New Roman"/>
          <w:color w:val="222222"/>
          <w:szCs w:val="30"/>
          <w:shd w:val="clear" w:color="auto" w:fill="FFFFFF"/>
        </w:rPr>
        <w:t>поддержка инициатив, направленных на интеллектуальное, духовное, физическое развитие молодежи, а также на создание условий для развития предпринимательской деятельности;</w:t>
      </w:r>
    </w:p>
    <w:p w:rsidR="0027602F" w:rsidRPr="0027602F" w:rsidRDefault="0027602F" w:rsidP="0027602F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Cs w:val="30"/>
        </w:rPr>
      </w:pPr>
      <w:r w:rsidRPr="0027602F">
        <w:rPr>
          <w:rFonts w:cs="Times New Roman"/>
          <w:color w:val="222222"/>
          <w:szCs w:val="30"/>
          <w:shd w:val="clear" w:color="auto" w:fill="FFFFFF"/>
        </w:rPr>
        <w:t>участие</w:t>
      </w:r>
      <w:r>
        <w:rPr>
          <w:rFonts w:ascii="Calibri" w:hAnsi="Calibri" w:cs="Calibri"/>
          <w:color w:val="222222"/>
          <w:sz w:val="21"/>
          <w:szCs w:val="21"/>
          <w:shd w:val="clear" w:color="auto" w:fill="FFFFFF"/>
        </w:rPr>
        <w:t xml:space="preserve"> </w:t>
      </w:r>
      <w:r w:rsidRPr="0027602F">
        <w:rPr>
          <w:rFonts w:cs="Times New Roman"/>
          <w:color w:val="222222"/>
          <w:szCs w:val="30"/>
          <w:shd w:val="clear" w:color="auto" w:fill="FFFFFF"/>
        </w:rPr>
        <w:t>в установленном порядке в разработке молодежных программ;</w:t>
      </w:r>
    </w:p>
    <w:p w:rsidR="0027602F" w:rsidRPr="0027602F" w:rsidRDefault="0027602F" w:rsidP="0027602F">
      <w:pPr>
        <w:pStyle w:val="a3"/>
        <w:numPr>
          <w:ilvl w:val="0"/>
          <w:numId w:val="1"/>
        </w:numPr>
        <w:ind w:left="0" w:firstLine="567"/>
        <w:jc w:val="both"/>
        <w:rPr>
          <w:rFonts w:cs="Times New Roman"/>
          <w:szCs w:val="30"/>
        </w:rPr>
      </w:pPr>
      <w:r w:rsidRPr="0027602F">
        <w:rPr>
          <w:rFonts w:cs="Times New Roman"/>
          <w:color w:val="222222"/>
          <w:szCs w:val="30"/>
          <w:shd w:val="clear" w:color="auto" w:fill="FFFFFF"/>
        </w:rPr>
        <w:t>воспитание у членов ОО «БРСМ» патриотизма, как важнейшей духовной и социальной ценности.</w:t>
      </w:r>
    </w:p>
    <w:p w:rsidR="0027602F" w:rsidRDefault="0027602F" w:rsidP="0027602F">
      <w:pPr>
        <w:pStyle w:val="a3"/>
        <w:jc w:val="both"/>
        <w:rPr>
          <w:rFonts w:cs="Times New Roman"/>
          <w:color w:val="222222"/>
          <w:szCs w:val="30"/>
          <w:shd w:val="clear" w:color="auto" w:fill="FFFFFF"/>
        </w:rPr>
      </w:pPr>
    </w:p>
    <w:p w:rsidR="00D6522E" w:rsidRPr="00D6522E" w:rsidRDefault="0027602F" w:rsidP="00D6522E">
      <w:pPr>
        <w:pStyle w:val="a3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Fonts w:ascii="Bookman Old Style" w:hAnsi="Bookman Old Style"/>
          <w:b/>
          <w:color w:val="0000FF"/>
          <w:sz w:val="40"/>
          <w:szCs w:val="40"/>
        </w:rPr>
        <w:t>Направления деятельности</w:t>
      </w:r>
    </w:p>
    <w:p w:rsidR="00D6522E" w:rsidRDefault="00D6522E" w:rsidP="00D6522E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Style w:val="a6"/>
          <w:rFonts w:ascii="Calibri" w:hAnsi="Calibri" w:cs="Calibri"/>
          <w:color w:val="222222"/>
          <w:sz w:val="26"/>
          <w:szCs w:val="26"/>
        </w:rPr>
      </w:pPr>
    </w:p>
    <w:p w:rsidR="0027602F" w:rsidRPr="00D6522E" w:rsidRDefault="00E070F6" w:rsidP="00D6522E">
      <w:pPr>
        <w:pStyle w:val="a4"/>
        <w:shd w:val="clear" w:color="auto" w:fill="FFFFFF"/>
        <w:spacing w:before="0" w:beforeAutospacing="0" w:after="0" w:afterAutospacing="0" w:line="312" w:lineRule="atLeast"/>
        <w:ind w:firstLine="567"/>
        <w:jc w:val="center"/>
        <w:textAlignment w:val="baseline"/>
        <w:rPr>
          <w:color w:val="222222"/>
          <w:sz w:val="26"/>
          <w:szCs w:val="26"/>
        </w:rPr>
      </w:pPr>
      <w:r>
        <w:rPr>
          <w:rStyle w:val="a6"/>
          <w:color w:val="222222"/>
          <w:sz w:val="26"/>
          <w:szCs w:val="26"/>
        </w:rPr>
        <w:t>В соответствии с решением 44</w:t>
      </w:r>
      <w:r w:rsidR="0027602F" w:rsidRPr="00D6522E">
        <w:rPr>
          <w:rStyle w:val="a6"/>
          <w:color w:val="222222"/>
          <w:sz w:val="26"/>
          <w:szCs w:val="26"/>
        </w:rPr>
        <w:t xml:space="preserve"> съезда Общественного объединения «Белорусский республиканский союз молодежи» стратегической целью деятельност</w:t>
      </w:r>
      <w:r w:rsidR="002C7989" w:rsidRPr="00D6522E">
        <w:rPr>
          <w:rStyle w:val="a6"/>
          <w:color w:val="222222"/>
          <w:sz w:val="26"/>
          <w:szCs w:val="26"/>
        </w:rPr>
        <w:t xml:space="preserve">и молодежной организации </w:t>
      </w:r>
      <w:r w:rsidR="0027602F" w:rsidRPr="00D6522E">
        <w:rPr>
          <w:rStyle w:val="a6"/>
          <w:color w:val="222222"/>
          <w:sz w:val="26"/>
          <w:szCs w:val="26"/>
        </w:rPr>
        <w:t>определены поддержка действующего курса развития Республики Беларусь и всестороннее участие в реализации государственной молодежной политики.</w:t>
      </w:r>
    </w:p>
    <w:p w:rsidR="002C7989" w:rsidRPr="00D6522E" w:rsidRDefault="0027602F" w:rsidP="00D6522E">
      <w:pPr>
        <w:pStyle w:val="a4"/>
        <w:shd w:val="clear" w:color="auto" w:fill="FFFFFF"/>
        <w:spacing w:before="0" w:beforeAutospacing="0" w:after="0" w:afterAutospacing="0" w:line="312" w:lineRule="atLeast"/>
        <w:ind w:firstLine="567"/>
        <w:jc w:val="center"/>
        <w:textAlignment w:val="baseline"/>
        <w:rPr>
          <w:b/>
          <w:color w:val="222222"/>
          <w:sz w:val="26"/>
          <w:szCs w:val="26"/>
          <w:u w:val="single" w:color="0000FF"/>
        </w:rPr>
      </w:pPr>
      <w:r w:rsidRPr="00D6522E">
        <w:rPr>
          <w:rStyle w:val="a6"/>
          <w:color w:val="222222"/>
          <w:sz w:val="26"/>
          <w:szCs w:val="26"/>
        </w:rPr>
        <w:t xml:space="preserve">Делегаты съезда поддержали решение определить приоритетными </w:t>
      </w:r>
      <w:r w:rsidRPr="00D6522E">
        <w:rPr>
          <w:rStyle w:val="a6"/>
          <w:b/>
          <w:color w:val="222222"/>
          <w:sz w:val="26"/>
          <w:szCs w:val="26"/>
          <w:u w:val="single" w:color="0000FF"/>
        </w:rPr>
        <w:t xml:space="preserve">направлениями </w:t>
      </w:r>
      <w:r w:rsidR="00F710FA" w:rsidRPr="00D6522E">
        <w:rPr>
          <w:rStyle w:val="a6"/>
          <w:b/>
          <w:color w:val="222222"/>
          <w:sz w:val="26"/>
          <w:szCs w:val="26"/>
          <w:u w:val="single" w:color="0000FF"/>
        </w:rPr>
        <w:t xml:space="preserve">            </w:t>
      </w:r>
      <w:r w:rsidRPr="00D6522E">
        <w:rPr>
          <w:rStyle w:val="a6"/>
          <w:b/>
          <w:color w:val="222222"/>
          <w:sz w:val="26"/>
          <w:szCs w:val="26"/>
          <w:u w:val="single" w:color="0000FF"/>
        </w:rPr>
        <w:t>ОО «БРСМ»:</w:t>
      </w:r>
      <w:bookmarkStart w:id="0" w:name="_GoBack"/>
      <w:bookmarkEnd w:id="0"/>
    </w:p>
    <w:p w:rsidR="00D6522E" w:rsidRPr="00D6522E" w:rsidRDefault="00D6522E" w:rsidP="00D6522E">
      <w:pPr>
        <w:pStyle w:val="a4"/>
        <w:shd w:val="clear" w:color="auto" w:fill="FFFFFF"/>
        <w:spacing w:before="0" w:beforeAutospacing="0" w:after="0" w:afterAutospacing="0" w:line="312" w:lineRule="atLeast"/>
        <w:ind w:firstLine="567"/>
        <w:jc w:val="both"/>
        <w:textAlignment w:val="baseline"/>
        <w:rPr>
          <w:rStyle w:val="a5"/>
          <w:rFonts w:ascii="Calibri" w:hAnsi="Calibri" w:cs="Calibri"/>
          <w:bCs w:val="0"/>
          <w:color w:val="222222"/>
          <w:sz w:val="26"/>
          <w:szCs w:val="26"/>
          <w:u w:val="single" w:color="0000FF"/>
        </w:rPr>
      </w:pP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 xml:space="preserve">Гражданско-патриотическое воспитание </w:t>
      </w: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>Трудоустройство молодежи (</w:t>
      </w:r>
      <w:proofErr w:type="spellStart"/>
      <w:r>
        <w:rPr>
          <w:rStyle w:val="a5"/>
          <w:b w:val="0"/>
          <w:sz w:val="30"/>
          <w:szCs w:val="30"/>
        </w:rPr>
        <w:t>студотрядовское</w:t>
      </w:r>
      <w:proofErr w:type="spellEnd"/>
      <w:r>
        <w:rPr>
          <w:rStyle w:val="a5"/>
          <w:b w:val="0"/>
          <w:sz w:val="30"/>
          <w:szCs w:val="30"/>
        </w:rPr>
        <w:t xml:space="preserve"> движение)</w:t>
      </w: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>Поддержка талантливой и одаренной молодежи</w:t>
      </w: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>Пропаганда здорового образа жизни</w:t>
      </w: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>Развитие волонтерского движения</w:t>
      </w: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 xml:space="preserve">Международное сотрудничество </w:t>
      </w:r>
    </w:p>
    <w:p w:rsidR="00E070F6" w:rsidRPr="00E070F6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Style w:val="a5"/>
          <w:rFonts w:ascii="Bookman Old Style" w:hAnsi="Bookman Old Style"/>
          <w:bCs w:val="0"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>Работа с молодежью в информационном пространстве</w:t>
      </w:r>
    </w:p>
    <w:p w:rsidR="0027602F" w:rsidRDefault="00E070F6" w:rsidP="00E070F6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2" w:lineRule="atLeast"/>
        <w:ind w:left="0" w:firstLine="568"/>
        <w:jc w:val="both"/>
        <w:textAlignment w:val="baseline"/>
        <w:rPr>
          <w:rFonts w:ascii="Bookman Old Style" w:hAnsi="Bookman Old Style"/>
          <w:b/>
          <w:color w:val="0000FF"/>
          <w:sz w:val="40"/>
          <w:szCs w:val="40"/>
        </w:rPr>
      </w:pPr>
      <w:r>
        <w:rPr>
          <w:rStyle w:val="a5"/>
          <w:b w:val="0"/>
          <w:sz w:val="30"/>
          <w:szCs w:val="30"/>
        </w:rPr>
        <w:t>Правовое воспитание молодежи</w:t>
      </w:r>
      <w:r>
        <w:rPr>
          <w:rFonts w:ascii="Bookman Old Style" w:hAnsi="Bookman Old Style"/>
          <w:b/>
          <w:color w:val="0000FF"/>
          <w:sz w:val="40"/>
          <w:szCs w:val="40"/>
        </w:rPr>
        <w:t xml:space="preserve"> </w:t>
      </w:r>
    </w:p>
    <w:p w:rsidR="0027602F" w:rsidRPr="0027602F" w:rsidRDefault="0027602F" w:rsidP="0027602F">
      <w:pPr>
        <w:pStyle w:val="a3"/>
        <w:jc w:val="both"/>
        <w:rPr>
          <w:rFonts w:cs="Times New Roman"/>
          <w:szCs w:val="30"/>
        </w:rPr>
      </w:pPr>
    </w:p>
    <w:sectPr w:rsidR="0027602F" w:rsidRPr="0027602F" w:rsidSect="0027602F">
      <w:pgSz w:w="11906" w:h="16838"/>
      <w:pgMar w:top="720" w:right="720" w:bottom="720" w:left="720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0DC"/>
      </v:shape>
    </w:pict>
  </w:numPicBullet>
  <w:abstractNum w:abstractNumId="0">
    <w:nsid w:val="11A761D1"/>
    <w:multiLevelType w:val="hybridMultilevel"/>
    <w:tmpl w:val="03F05488"/>
    <w:lvl w:ilvl="0" w:tplc="D59099A0">
      <w:numFmt w:val="bullet"/>
      <w:lvlText w:val="•"/>
      <w:lvlJc w:val="left"/>
      <w:pPr>
        <w:ind w:left="1527" w:hanging="960"/>
      </w:pPr>
      <w:rPr>
        <w:rFonts w:ascii="Times New Roman" w:eastAsiaTheme="minorHAnsi" w:hAnsi="Times New Roman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8511D7B"/>
    <w:multiLevelType w:val="hybridMultilevel"/>
    <w:tmpl w:val="657EFD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0061E54"/>
    <w:multiLevelType w:val="hybridMultilevel"/>
    <w:tmpl w:val="09985C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67F39"/>
    <w:multiLevelType w:val="hybridMultilevel"/>
    <w:tmpl w:val="F6F8373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78DD1AB1"/>
    <w:multiLevelType w:val="hybridMultilevel"/>
    <w:tmpl w:val="7C6258E0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602F"/>
    <w:rsid w:val="000B1E01"/>
    <w:rsid w:val="00192916"/>
    <w:rsid w:val="0027602F"/>
    <w:rsid w:val="002C7989"/>
    <w:rsid w:val="004C362E"/>
    <w:rsid w:val="009D133A"/>
    <w:rsid w:val="00A94A9F"/>
    <w:rsid w:val="00D6522E"/>
    <w:rsid w:val="00E070F6"/>
    <w:rsid w:val="00EA306B"/>
    <w:rsid w:val="00EF7E08"/>
    <w:rsid w:val="00F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02F"/>
  </w:style>
  <w:style w:type="paragraph" w:styleId="a4">
    <w:name w:val="Normal (Web)"/>
    <w:basedOn w:val="a"/>
    <w:uiPriority w:val="99"/>
    <w:unhideWhenUsed/>
    <w:rsid w:val="0027602F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7602F"/>
    <w:rPr>
      <w:b/>
      <w:bCs/>
    </w:rPr>
  </w:style>
  <w:style w:type="character" w:styleId="a6">
    <w:name w:val="Emphasis"/>
    <w:basedOn w:val="a0"/>
    <w:uiPriority w:val="20"/>
    <w:qFormat/>
    <w:rsid w:val="002760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БРСМ</dc:creator>
  <cp:lastModifiedBy>Начальник БРСМ</cp:lastModifiedBy>
  <cp:revision>6</cp:revision>
  <dcterms:created xsi:type="dcterms:W3CDTF">2017-08-30T12:12:00Z</dcterms:created>
  <dcterms:modified xsi:type="dcterms:W3CDTF">2022-12-08T09:25:00Z</dcterms:modified>
</cp:coreProperties>
</file>